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8D72E" w14:textId="77777777" w:rsidR="00705D87" w:rsidRDefault="00E3502A" w:rsidP="00D925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E3502A">
        <w:rPr>
          <w:rFonts w:ascii="Times New Roman" w:hAnsi="Times New Roman" w:cs="Times New Roman"/>
          <w:sz w:val="26"/>
          <w:szCs w:val="26"/>
        </w:rPr>
        <w:t>нструкци</w:t>
      </w:r>
      <w:r>
        <w:rPr>
          <w:rFonts w:ascii="Times New Roman" w:hAnsi="Times New Roman" w:cs="Times New Roman"/>
          <w:sz w:val="26"/>
          <w:szCs w:val="26"/>
        </w:rPr>
        <w:t xml:space="preserve">я </w:t>
      </w:r>
    </w:p>
    <w:p w14:paraId="30C33F53" w14:textId="77777777" w:rsidR="00D40549" w:rsidRDefault="00E3502A" w:rsidP="00705D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254E">
        <w:rPr>
          <w:rFonts w:ascii="Times New Roman" w:hAnsi="Times New Roman" w:cs="Times New Roman"/>
          <w:sz w:val="20"/>
          <w:szCs w:val="20"/>
        </w:rPr>
        <w:t>по безопасно</w:t>
      </w:r>
      <w:r w:rsidR="00705D87" w:rsidRPr="00D9254E">
        <w:rPr>
          <w:rFonts w:ascii="Times New Roman" w:hAnsi="Times New Roman" w:cs="Times New Roman"/>
          <w:sz w:val="20"/>
          <w:szCs w:val="20"/>
        </w:rPr>
        <w:t>му</w:t>
      </w:r>
      <w:r w:rsidRPr="00D9254E">
        <w:rPr>
          <w:rFonts w:ascii="Times New Roman" w:hAnsi="Times New Roman" w:cs="Times New Roman"/>
          <w:sz w:val="20"/>
          <w:szCs w:val="20"/>
        </w:rPr>
        <w:t xml:space="preserve"> осуществлени</w:t>
      </w:r>
      <w:r w:rsidR="00705D87" w:rsidRPr="00D9254E">
        <w:rPr>
          <w:rFonts w:ascii="Times New Roman" w:hAnsi="Times New Roman" w:cs="Times New Roman"/>
          <w:sz w:val="20"/>
          <w:szCs w:val="20"/>
        </w:rPr>
        <w:t>ю</w:t>
      </w:r>
      <w:r w:rsidRPr="00D9254E">
        <w:rPr>
          <w:rFonts w:ascii="Times New Roman" w:hAnsi="Times New Roman" w:cs="Times New Roman"/>
          <w:sz w:val="20"/>
          <w:szCs w:val="20"/>
        </w:rPr>
        <w:t xml:space="preserve"> действи</w:t>
      </w:r>
      <w:r w:rsidR="00705D87" w:rsidRPr="00D9254E">
        <w:rPr>
          <w:rFonts w:ascii="Times New Roman" w:hAnsi="Times New Roman" w:cs="Times New Roman"/>
          <w:sz w:val="20"/>
          <w:szCs w:val="20"/>
        </w:rPr>
        <w:t>ями</w:t>
      </w:r>
      <w:r w:rsidRPr="00D9254E">
        <w:rPr>
          <w:rFonts w:ascii="Times New Roman" w:hAnsi="Times New Roman" w:cs="Times New Roman"/>
          <w:sz w:val="20"/>
          <w:szCs w:val="20"/>
        </w:rPr>
        <w:t xml:space="preserve"> заявителя фактического присоединения</w:t>
      </w:r>
    </w:p>
    <w:p w14:paraId="400A1FD7" w14:textId="77AC86FB" w:rsidR="00E3502A" w:rsidRPr="00D9254E" w:rsidRDefault="00E3502A" w:rsidP="00705D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254E">
        <w:rPr>
          <w:rFonts w:ascii="Times New Roman" w:hAnsi="Times New Roman" w:cs="Times New Roman"/>
          <w:sz w:val="20"/>
          <w:szCs w:val="20"/>
        </w:rPr>
        <w:t xml:space="preserve"> и фактического приема напряжения и мощности.</w:t>
      </w:r>
    </w:p>
    <w:p w14:paraId="2FFE2801" w14:textId="44518009" w:rsidR="00287C95" w:rsidRDefault="00287C95" w:rsidP="00705D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5A9B2AA" w14:textId="4D611B9C" w:rsidR="00287C95" w:rsidRPr="00755B80" w:rsidRDefault="00287C95" w:rsidP="006F209C">
      <w:pPr>
        <w:pStyle w:val="a3"/>
        <w:numPr>
          <w:ilvl w:val="0"/>
          <w:numId w:val="3"/>
        </w:numPr>
        <w:spacing w:after="0" w:line="240" w:lineRule="auto"/>
        <w:ind w:hanging="229"/>
        <w:jc w:val="center"/>
        <w:rPr>
          <w:rFonts w:ascii="Times New Roman" w:hAnsi="Times New Roman" w:cs="Times New Roman"/>
          <w:sz w:val="24"/>
          <w:szCs w:val="24"/>
        </w:rPr>
      </w:pPr>
      <w:r w:rsidRPr="00755B80">
        <w:rPr>
          <w:rFonts w:ascii="Times New Roman" w:hAnsi="Times New Roman" w:cs="Times New Roman"/>
          <w:sz w:val="24"/>
          <w:szCs w:val="24"/>
        </w:rPr>
        <w:t xml:space="preserve">Охрана труда при </w:t>
      </w:r>
      <w:r w:rsidR="004E4F8C" w:rsidRPr="00755B80">
        <w:rPr>
          <w:rFonts w:ascii="Times New Roman" w:hAnsi="Times New Roman" w:cs="Times New Roman"/>
          <w:sz w:val="24"/>
          <w:szCs w:val="24"/>
        </w:rPr>
        <w:t>организации электромонтажных работ:</w:t>
      </w:r>
      <w:r w:rsidR="00D40549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584C7F12" w14:textId="77777777" w:rsidR="004E4F8C" w:rsidRPr="00755B80" w:rsidRDefault="004E4F8C" w:rsidP="00287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72382A" w14:textId="1083C99B" w:rsidR="00E128DE" w:rsidRPr="00755B80" w:rsidRDefault="00305EC1" w:rsidP="006707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B80">
        <w:rPr>
          <w:rFonts w:ascii="Times New Roman" w:hAnsi="Times New Roman" w:cs="Times New Roman"/>
          <w:sz w:val="24"/>
          <w:szCs w:val="24"/>
        </w:rPr>
        <w:t xml:space="preserve">Работы по монтажу электрооборудования участка </w:t>
      </w:r>
      <w:r w:rsidR="004C06A6" w:rsidRPr="00755B80">
        <w:rPr>
          <w:rFonts w:ascii="Times New Roman" w:hAnsi="Times New Roman" w:cs="Times New Roman"/>
          <w:sz w:val="24"/>
          <w:szCs w:val="24"/>
        </w:rPr>
        <w:t>З</w:t>
      </w:r>
      <w:r w:rsidRPr="00755B80">
        <w:rPr>
          <w:rFonts w:ascii="Times New Roman" w:hAnsi="Times New Roman" w:cs="Times New Roman"/>
          <w:sz w:val="24"/>
          <w:szCs w:val="24"/>
        </w:rPr>
        <w:t>аявителя должны производиться</w:t>
      </w:r>
      <w:r w:rsidR="007C3642" w:rsidRPr="00755B80">
        <w:rPr>
          <w:rFonts w:ascii="Times New Roman" w:hAnsi="Times New Roman" w:cs="Times New Roman"/>
          <w:sz w:val="24"/>
          <w:szCs w:val="24"/>
        </w:rPr>
        <w:t xml:space="preserve"> квалифицированным электротехническим персоналом с действующей группой по электробезопасности не ниже 3, с использованием исправного поверенного электроинструмента.</w:t>
      </w:r>
    </w:p>
    <w:p w14:paraId="3EB1C4A6" w14:textId="2A465B6E" w:rsidR="00603AAB" w:rsidRPr="00755B80" w:rsidRDefault="005E44DA" w:rsidP="006707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B80">
        <w:rPr>
          <w:rFonts w:ascii="Times New Roman" w:hAnsi="Times New Roman" w:cs="Times New Roman"/>
          <w:sz w:val="24"/>
          <w:szCs w:val="24"/>
        </w:rPr>
        <w:t>Электрооборудование, устанавливаемо</w:t>
      </w:r>
      <w:r w:rsidR="001F0884" w:rsidRPr="00755B80">
        <w:rPr>
          <w:rFonts w:ascii="Times New Roman" w:hAnsi="Times New Roman" w:cs="Times New Roman"/>
          <w:sz w:val="24"/>
          <w:szCs w:val="24"/>
        </w:rPr>
        <w:t>е</w:t>
      </w:r>
      <w:r w:rsidRPr="00755B80">
        <w:rPr>
          <w:rFonts w:ascii="Times New Roman" w:hAnsi="Times New Roman" w:cs="Times New Roman"/>
          <w:sz w:val="24"/>
          <w:szCs w:val="24"/>
        </w:rPr>
        <w:t xml:space="preserve"> на открытом воздухе, должно быть</w:t>
      </w:r>
      <w:r w:rsidR="001F0884" w:rsidRPr="00755B80">
        <w:rPr>
          <w:rFonts w:ascii="Times New Roman" w:hAnsi="Times New Roman" w:cs="Times New Roman"/>
          <w:sz w:val="24"/>
          <w:szCs w:val="24"/>
        </w:rPr>
        <w:t xml:space="preserve"> уличного исполнения, или</w:t>
      </w:r>
      <w:r w:rsidRPr="00755B80">
        <w:rPr>
          <w:rFonts w:ascii="Times New Roman" w:hAnsi="Times New Roman" w:cs="Times New Roman"/>
          <w:sz w:val="24"/>
          <w:szCs w:val="24"/>
        </w:rPr>
        <w:t xml:space="preserve"> </w:t>
      </w:r>
      <w:r w:rsidR="001F0884" w:rsidRPr="00755B80">
        <w:rPr>
          <w:rFonts w:ascii="Times New Roman" w:hAnsi="Times New Roman" w:cs="Times New Roman"/>
          <w:sz w:val="24"/>
          <w:szCs w:val="24"/>
        </w:rPr>
        <w:t xml:space="preserve">должно быть </w:t>
      </w:r>
      <w:r w:rsidRPr="00755B80">
        <w:rPr>
          <w:rFonts w:ascii="Times New Roman" w:hAnsi="Times New Roman" w:cs="Times New Roman"/>
          <w:sz w:val="24"/>
          <w:szCs w:val="24"/>
        </w:rPr>
        <w:t>защищено от атмосферных</w:t>
      </w:r>
      <w:r w:rsidR="001F0884" w:rsidRPr="00755B80">
        <w:rPr>
          <w:rFonts w:ascii="Times New Roman" w:hAnsi="Times New Roman" w:cs="Times New Roman"/>
          <w:sz w:val="24"/>
          <w:szCs w:val="24"/>
        </w:rPr>
        <w:t xml:space="preserve"> осадков.</w:t>
      </w:r>
      <w:r w:rsidR="00737F07" w:rsidRPr="00755B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89772C" w14:textId="4CA7E60C" w:rsidR="00B96D08" w:rsidRPr="00755B80" w:rsidRDefault="00B96D08" w:rsidP="006707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B80">
        <w:rPr>
          <w:rFonts w:ascii="Times New Roman" w:hAnsi="Times New Roman" w:cs="Times New Roman"/>
          <w:sz w:val="24"/>
          <w:szCs w:val="24"/>
        </w:rPr>
        <w:t>Если</w:t>
      </w:r>
      <w:r w:rsidR="00737F07" w:rsidRPr="00755B80">
        <w:rPr>
          <w:rFonts w:ascii="Times New Roman" w:hAnsi="Times New Roman" w:cs="Times New Roman"/>
          <w:sz w:val="24"/>
          <w:szCs w:val="24"/>
        </w:rPr>
        <w:t xml:space="preserve"> монтаж вводного </w:t>
      </w:r>
      <w:r w:rsidR="004E6D97" w:rsidRPr="00755B80">
        <w:rPr>
          <w:rFonts w:ascii="Times New Roman" w:hAnsi="Times New Roman" w:cs="Times New Roman"/>
          <w:sz w:val="24"/>
          <w:szCs w:val="24"/>
        </w:rPr>
        <w:t xml:space="preserve">(питающего) </w:t>
      </w:r>
      <w:r w:rsidR="00737F07" w:rsidRPr="00755B80">
        <w:rPr>
          <w:rFonts w:ascii="Times New Roman" w:hAnsi="Times New Roman" w:cs="Times New Roman"/>
          <w:sz w:val="24"/>
          <w:szCs w:val="24"/>
        </w:rPr>
        <w:t xml:space="preserve">провода СИП в верхней точке конструкции участка </w:t>
      </w:r>
      <w:r w:rsidRPr="00755B80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="00737F07" w:rsidRPr="00755B80">
        <w:rPr>
          <w:rFonts w:ascii="Times New Roman" w:hAnsi="Times New Roman" w:cs="Times New Roman"/>
          <w:sz w:val="24"/>
          <w:szCs w:val="24"/>
        </w:rPr>
        <w:t>на высоте бо</w:t>
      </w:r>
      <w:r w:rsidR="008720C8" w:rsidRPr="00755B80">
        <w:rPr>
          <w:rFonts w:ascii="Times New Roman" w:hAnsi="Times New Roman" w:cs="Times New Roman"/>
          <w:sz w:val="24"/>
          <w:szCs w:val="24"/>
        </w:rPr>
        <w:t xml:space="preserve">лее 5м, </w:t>
      </w:r>
      <w:r w:rsidRPr="00755B80">
        <w:rPr>
          <w:rFonts w:ascii="Times New Roman" w:hAnsi="Times New Roman" w:cs="Times New Roman"/>
          <w:sz w:val="24"/>
          <w:szCs w:val="24"/>
        </w:rPr>
        <w:t>такие работы называются верхолазными</w:t>
      </w:r>
      <w:r w:rsidR="008720C8" w:rsidRPr="00755B80">
        <w:rPr>
          <w:rFonts w:ascii="Times New Roman" w:hAnsi="Times New Roman" w:cs="Times New Roman"/>
          <w:sz w:val="24"/>
          <w:szCs w:val="24"/>
        </w:rPr>
        <w:t>,</w:t>
      </w:r>
      <w:r w:rsidRPr="00755B80">
        <w:rPr>
          <w:rFonts w:ascii="Times New Roman" w:hAnsi="Times New Roman" w:cs="Times New Roman"/>
          <w:sz w:val="24"/>
          <w:szCs w:val="24"/>
        </w:rPr>
        <w:t xml:space="preserve"> и</w:t>
      </w:r>
      <w:r w:rsidR="008720C8" w:rsidRPr="00755B80">
        <w:rPr>
          <w:rFonts w:ascii="Times New Roman" w:hAnsi="Times New Roman" w:cs="Times New Roman"/>
          <w:sz w:val="24"/>
          <w:szCs w:val="24"/>
        </w:rPr>
        <w:t xml:space="preserve"> работник должен иметь соответствующую квалификацию.</w:t>
      </w:r>
    </w:p>
    <w:p w14:paraId="55E9C070" w14:textId="52688BFE" w:rsidR="00737F07" w:rsidRPr="00755B80" w:rsidRDefault="003D527B" w:rsidP="006707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B80">
        <w:rPr>
          <w:rFonts w:ascii="Times New Roman" w:hAnsi="Times New Roman" w:cs="Times New Roman"/>
          <w:sz w:val="24"/>
          <w:szCs w:val="24"/>
        </w:rPr>
        <w:t>Если при монтаже используется</w:t>
      </w:r>
      <w:r w:rsidR="00B96D08" w:rsidRPr="00755B80">
        <w:rPr>
          <w:rFonts w:ascii="Times New Roman" w:hAnsi="Times New Roman" w:cs="Times New Roman"/>
          <w:sz w:val="24"/>
          <w:szCs w:val="24"/>
        </w:rPr>
        <w:t xml:space="preserve"> приставн</w:t>
      </w:r>
      <w:r w:rsidRPr="00755B80">
        <w:rPr>
          <w:rFonts w:ascii="Times New Roman" w:hAnsi="Times New Roman" w:cs="Times New Roman"/>
          <w:sz w:val="24"/>
          <w:szCs w:val="24"/>
        </w:rPr>
        <w:t>ая</w:t>
      </w:r>
      <w:r w:rsidR="00B96D08" w:rsidRPr="00755B80">
        <w:rPr>
          <w:rFonts w:ascii="Times New Roman" w:hAnsi="Times New Roman" w:cs="Times New Roman"/>
          <w:sz w:val="24"/>
          <w:szCs w:val="24"/>
        </w:rPr>
        <w:t xml:space="preserve"> лестниц</w:t>
      </w:r>
      <w:r w:rsidRPr="00755B80">
        <w:rPr>
          <w:rFonts w:ascii="Times New Roman" w:hAnsi="Times New Roman" w:cs="Times New Roman"/>
          <w:sz w:val="24"/>
          <w:szCs w:val="24"/>
        </w:rPr>
        <w:t xml:space="preserve">а, работнику запрещается пользоваться электроинструментом. </w:t>
      </w:r>
    </w:p>
    <w:p w14:paraId="466E99F9" w14:textId="02D2BF02" w:rsidR="004C06A6" w:rsidRPr="00755B80" w:rsidRDefault="00947AF8" w:rsidP="006707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B80">
        <w:rPr>
          <w:rFonts w:ascii="Times New Roman" w:hAnsi="Times New Roman" w:cs="Times New Roman"/>
          <w:sz w:val="24"/>
          <w:szCs w:val="24"/>
        </w:rPr>
        <w:t xml:space="preserve">После подачи напряжения на </w:t>
      </w:r>
      <w:r w:rsidR="004E6D97" w:rsidRPr="00755B80">
        <w:rPr>
          <w:rFonts w:ascii="Times New Roman" w:hAnsi="Times New Roman" w:cs="Times New Roman"/>
          <w:sz w:val="24"/>
          <w:szCs w:val="24"/>
        </w:rPr>
        <w:t xml:space="preserve">электроустановки Заявителя, </w:t>
      </w:r>
      <w:r w:rsidRPr="00755B80">
        <w:rPr>
          <w:rFonts w:ascii="Times New Roman" w:hAnsi="Times New Roman" w:cs="Times New Roman"/>
          <w:sz w:val="24"/>
          <w:szCs w:val="24"/>
        </w:rPr>
        <w:t xml:space="preserve">вводной </w:t>
      </w:r>
      <w:r w:rsidR="00D52164" w:rsidRPr="00755B80">
        <w:rPr>
          <w:rFonts w:ascii="Times New Roman" w:hAnsi="Times New Roman" w:cs="Times New Roman"/>
          <w:sz w:val="24"/>
          <w:szCs w:val="24"/>
        </w:rPr>
        <w:t xml:space="preserve">(питающий) провод СИП и вводной </w:t>
      </w:r>
      <w:r w:rsidRPr="00755B80">
        <w:rPr>
          <w:rFonts w:ascii="Times New Roman" w:hAnsi="Times New Roman" w:cs="Times New Roman"/>
          <w:sz w:val="24"/>
          <w:szCs w:val="24"/>
        </w:rPr>
        <w:t>коммутационный аппарат</w:t>
      </w:r>
      <w:r w:rsidR="00D52164" w:rsidRPr="00755B80">
        <w:rPr>
          <w:rFonts w:ascii="Times New Roman" w:hAnsi="Times New Roman" w:cs="Times New Roman"/>
          <w:sz w:val="24"/>
          <w:szCs w:val="24"/>
        </w:rPr>
        <w:t xml:space="preserve"> будут находиться под постоянным напряжением, и все </w:t>
      </w:r>
      <w:r w:rsidR="00C5117F" w:rsidRPr="00755B80">
        <w:rPr>
          <w:rFonts w:ascii="Times New Roman" w:hAnsi="Times New Roman" w:cs="Times New Roman"/>
          <w:sz w:val="24"/>
          <w:szCs w:val="24"/>
        </w:rPr>
        <w:t xml:space="preserve">электротехнические </w:t>
      </w:r>
      <w:r w:rsidR="00D52164" w:rsidRPr="00755B80">
        <w:rPr>
          <w:rFonts w:ascii="Times New Roman" w:hAnsi="Times New Roman" w:cs="Times New Roman"/>
          <w:sz w:val="24"/>
          <w:szCs w:val="24"/>
        </w:rPr>
        <w:t>работы</w:t>
      </w:r>
      <w:r w:rsidR="00C5117F" w:rsidRPr="00755B80">
        <w:rPr>
          <w:rFonts w:ascii="Times New Roman" w:hAnsi="Times New Roman" w:cs="Times New Roman"/>
          <w:sz w:val="24"/>
          <w:szCs w:val="24"/>
        </w:rPr>
        <w:t xml:space="preserve"> (замена, перенос на другое место и </w:t>
      </w:r>
      <w:proofErr w:type="gramStart"/>
      <w:r w:rsidR="00C5117F" w:rsidRPr="00755B80">
        <w:rPr>
          <w:rFonts w:ascii="Times New Roman" w:hAnsi="Times New Roman" w:cs="Times New Roman"/>
          <w:sz w:val="24"/>
          <w:szCs w:val="24"/>
        </w:rPr>
        <w:t>т.д.</w:t>
      </w:r>
      <w:proofErr w:type="gramEnd"/>
      <w:r w:rsidR="00C5117F" w:rsidRPr="00755B80">
        <w:rPr>
          <w:rFonts w:ascii="Times New Roman" w:hAnsi="Times New Roman" w:cs="Times New Roman"/>
          <w:sz w:val="24"/>
          <w:szCs w:val="24"/>
        </w:rPr>
        <w:t>)</w:t>
      </w:r>
      <w:r w:rsidRPr="00755B80">
        <w:rPr>
          <w:rFonts w:ascii="Times New Roman" w:hAnsi="Times New Roman" w:cs="Times New Roman"/>
          <w:sz w:val="24"/>
          <w:szCs w:val="24"/>
        </w:rPr>
        <w:t>,</w:t>
      </w:r>
      <w:r w:rsidR="00D52164" w:rsidRPr="00755B80">
        <w:rPr>
          <w:rFonts w:ascii="Times New Roman" w:hAnsi="Times New Roman" w:cs="Times New Roman"/>
          <w:sz w:val="24"/>
          <w:szCs w:val="24"/>
        </w:rPr>
        <w:t xml:space="preserve"> связанные с </w:t>
      </w:r>
      <w:r w:rsidR="00C5117F" w:rsidRPr="00755B80">
        <w:rPr>
          <w:rFonts w:ascii="Times New Roman" w:hAnsi="Times New Roman" w:cs="Times New Roman"/>
          <w:sz w:val="24"/>
          <w:szCs w:val="24"/>
        </w:rPr>
        <w:t>этим оборудованием</w:t>
      </w:r>
      <w:r w:rsidR="00B40A17" w:rsidRPr="00755B80">
        <w:rPr>
          <w:rFonts w:ascii="Times New Roman" w:hAnsi="Times New Roman" w:cs="Times New Roman"/>
          <w:sz w:val="24"/>
          <w:szCs w:val="24"/>
        </w:rPr>
        <w:t xml:space="preserve"> без </w:t>
      </w:r>
      <w:r w:rsidR="00775BB1" w:rsidRPr="00755B80">
        <w:rPr>
          <w:rFonts w:ascii="Times New Roman" w:hAnsi="Times New Roman" w:cs="Times New Roman"/>
          <w:sz w:val="24"/>
          <w:szCs w:val="24"/>
        </w:rPr>
        <w:t>отключения (</w:t>
      </w:r>
      <w:r w:rsidR="00B40A17" w:rsidRPr="00755B80">
        <w:rPr>
          <w:rFonts w:ascii="Times New Roman" w:hAnsi="Times New Roman" w:cs="Times New Roman"/>
          <w:sz w:val="24"/>
          <w:szCs w:val="24"/>
        </w:rPr>
        <w:t>снятия напряжения</w:t>
      </w:r>
      <w:r w:rsidR="00775BB1" w:rsidRPr="00755B80">
        <w:rPr>
          <w:rFonts w:ascii="Times New Roman" w:hAnsi="Times New Roman" w:cs="Times New Roman"/>
          <w:sz w:val="24"/>
          <w:szCs w:val="24"/>
        </w:rPr>
        <w:t>)</w:t>
      </w:r>
      <w:r w:rsidR="00B40A17" w:rsidRPr="00755B80">
        <w:rPr>
          <w:rFonts w:ascii="Times New Roman" w:hAnsi="Times New Roman" w:cs="Times New Roman"/>
          <w:sz w:val="24"/>
          <w:szCs w:val="24"/>
        </w:rPr>
        <w:t xml:space="preserve"> запрещены.</w:t>
      </w:r>
      <w:r w:rsidR="00775BB1" w:rsidRPr="00755B80">
        <w:rPr>
          <w:rFonts w:ascii="Times New Roman" w:hAnsi="Times New Roman" w:cs="Times New Roman"/>
          <w:sz w:val="24"/>
          <w:szCs w:val="24"/>
        </w:rPr>
        <w:t xml:space="preserve"> Отключение производится по заявке Заявителя </w:t>
      </w:r>
      <w:r w:rsidR="00B63CE6" w:rsidRPr="00755B80">
        <w:rPr>
          <w:rFonts w:ascii="Times New Roman" w:hAnsi="Times New Roman" w:cs="Times New Roman"/>
          <w:sz w:val="24"/>
          <w:szCs w:val="24"/>
        </w:rPr>
        <w:t xml:space="preserve">работниками Сетевой организации. </w:t>
      </w:r>
    </w:p>
    <w:p w14:paraId="2CE2539D" w14:textId="46254E99" w:rsidR="00947AF8" w:rsidRPr="00755B80" w:rsidRDefault="00B63CE6" w:rsidP="006707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B80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4C06A6" w:rsidRPr="00755B80">
        <w:rPr>
          <w:rFonts w:ascii="Times New Roman" w:hAnsi="Times New Roman" w:cs="Times New Roman"/>
          <w:sz w:val="24"/>
          <w:szCs w:val="24"/>
        </w:rPr>
        <w:t>подачи напряжения</w:t>
      </w:r>
      <w:r w:rsidRPr="00755B80">
        <w:rPr>
          <w:rFonts w:ascii="Times New Roman" w:hAnsi="Times New Roman" w:cs="Times New Roman"/>
          <w:sz w:val="24"/>
          <w:szCs w:val="24"/>
        </w:rPr>
        <w:t xml:space="preserve"> необходимо проверить его </w:t>
      </w:r>
      <w:r w:rsidR="004C06A6" w:rsidRPr="00755B80">
        <w:rPr>
          <w:rFonts w:ascii="Times New Roman" w:hAnsi="Times New Roman" w:cs="Times New Roman"/>
          <w:sz w:val="24"/>
          <w:szCs w:val="24"/>
        </w:rPr>
        <w:t>наличие</w:t>
      </w:r>
      <w:r w:rsidRPr="00755B80">
        <w:rPr>
          <w:rFonts w:ascii="Times New Roman" w:hAnsi="Times New Roman" w:cs="Times New Roman"/>
          <w:sz w:val="24"/>
          <w:szCs w:val="24"/>
        </w:rPr>
        <w:t xml:space="preserve"> указателем напряжения на в</w:t>
      </w:r>
      <w:r w:rsidR="004C06A6" w:rsidRPr="00755B80">
        <w:rPr>
          <w:rFonts w:ascii="Times New Roman" w:hAnsi="Times New Roman" w:cs="Times New Roman"/>
          <w:sz w:val="24"/>
          <w:szCs w:val="24"/>
        </w:rPr>
        <w:t>водных</w:t>
      </w:r>
      <w:r w:rsidRPr="00755B80">
        <w:rPr>
          <w:rFonts w:ascii="Times New Roman" w:hAnsi="Times New Roman" w:cs="Times New Roman"/>
          <w:sz w:val="24"/>
          <w:szCs w:val="24"/>
        </w:rPr>
        <w:t xml:space="preserve"> контактах вводного </w:t>
      </w:r>
      <w:r w:rsidR="004C06A6" w:rsidRPr="00755B80">
        <w:rPr>
          <w:rFonts w:ascii="Times New Roman" w:hAnsi="Times New Roman" w:cs="Times New Roman"/>
          <w:sz w:val="24"/>
          <w:szCs w:val="24"/>
        </w:rPr>
        <w:t xml:space="preserve">коммутационного </w:t>
      </w:r>
      <w:r w:rsidRPr="00755B80">
        <w:rPr>
          <w:rFonts w:ascii="Times New Roman" w:hAnsi="Times New Roman" w:cs="Times New Roman"/>
          <w:sz w:val="24"/>
          <w:szCs w:val="24"/>
        </w:rPr>
        <w:t>аппарата.</w:t>
      </w:r>
    </w:p>
    <w:p w14:paraId="377DA24F" w14:textId="77777777" w:rsidR="00A23DD5" w:rsidRPr="00755B80" w:rsidRDefault="00A23DD5" w:rsidP="00603AA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486D1D79" w14:textId="11BF6A80" w:rsidR="00381026" w:rsidRPr="00755B80" w:rsidRDefault="00E128DE" w:rsidP="006F209C">
      <w:pPr>
        <w:pStyle w:val="a3"/>
        <w:numPr>
          <w:ilvl w:val="0"/>
          <w:numId w:val="3"/>
        </w:numPr>
        <w:spacing w:after="0" w:line="360" w:lineRule="auto"/>
        <w:ind w:firstLine="54"/>
        <w:jc w:val="center"/>
        <w:rPr>
          <w:rFonts w:ascii="Times New Roman" w:hAnsi="Times New Roman" w:cs="Times New Roman"/>
          <w:sz w:val="24"/>
          <w:szCs w:val="24"/>
        </w:rPr>
      </w:pPr>
      <w:r w:rsidRPr="00755B80">
        <w:rPr>
          <w:rFonts w:ascii="Times New Roman" w:hAnsi="Times New Roman" w:cs="Times New Roman"/>
          <w:sz w:val="24"/>
          <w:szCs w:val="24"/>
        </w:rPr>
        <w:t>Последовательный перечень мероприятий:</w:t>
      </w:r>
    </w:p>
    <w:p w14:paraId="0DB4D60D" w14:textId="77777777" w:rsidR="00FE25BA" w:rsidRPr="00755B80" w:rsidRDefault="00303561" w:rsidP="00670795">
      <w:pPr>
        <w:pStyle w:val="a3"/>
        <w:numPr>
          <w:ilvl w:val="0"/>
          <w:numId w:val="1"/>
        </w:numPr>
        <w:tabs>
          <w:tab w:val="left" w:pos="286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B80">
        <w:rPr>
          <w:rFonts w:ascii="Times New Roman" w:hAnsi="Times New Roman" w:cs="Times New Roman"/>
          <w:sz w:val="24"/>
          <w:szCs w:val="24"/>
        </w:rPr>
        <w:t>В соответствии с пунктом 11</w:t>
      </w:r>
      <w:r w:rsidR="00DE0229" w:rsidRPr="00755B80">
        <w:rPr>
          <w:rFonts w:ascii="Times New Roman" w:hAnsi="Times New Roman" w:cs="Times New Roman"/>
          <w:sz w:val="24"/>
          <w:szCs w:val="24"/>
        </w:rPr>
        <w:t>.</w:t>
      </w:r>
      <w:r w:rsidRPr="00755B80">
        <w:rPr>
          <w:rFonts w:ascii="Times New Roman" w:hAnsi="Times New Roman" w:cs="Times New Roman"/>
          <w:sz w:val="24"/>
          <w:szCs w:val="24"/>
        </w:rPr>
        <w:t xml:space="preserve"> технических условий</w:t>
      </w:r>
      <w:r w:rsidR="002C297E" w:rsidRPr="00755B80">
        <w:rPr>
          <w:rFonts w:ascii="Times New Roman" w:hAnsi="Times New Roman" w:cs="Times New Roman"/>
          <w:sz w:val="24"/>
          <w:szCs w:val="24"/>
        </w:rPr>
        <w:t xml:space="preserve"> выполнить мероприятия </w:t>
      </w:r>
    </w:p>
    <w:p w14:paraId="3B04EE55" w14:textId="77777777" w:rsidR="00FE25BA" w:rsidRPr="00755B80" w:rsidRDefault="00FE25BA" w:rsidP="00670795">
      <w:pPr>
        <w:pStyle w:val="a3"/>
        <w:tabs>
          <w:tab w:val="left" w:pos="286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B80">
        <w:rPr>
          <w:rFonts w:ascii="Times New Roman" w:hAnsi="Times New Roman" w:cs="Times New Roman"/>
          <w:sz w:val="24"/>
          <w:szCs w:val="24"/>
        </w:rPr>
        <w:t>для осуществления технологического присоединения:</w:t>
      </w:r>
    </w:p>
    <w:p w14:paraId="47380EBE" w14:textId="736D621D" w:rsidR="00FE25BA" w:rsidRPr="00042389" w:rsidRDefault="00FE25BA" w:rsidP="00670795">
      <w:pPr>
        <w:pStyle w:val="a3"/>
        <w:tabs>
          <w:tab w:val="left" w:pos="2863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755B80">
        <w:rPr>
          <w:rFonts w:ascii="Times New Roman" w:hAnsi="Times New Roman" w:cs="Times New Roman"/>
          <w:sz w:val="24"/>
          <w:szCs w:val="24"/>
        </w:rPr>
        <w:t>- установить вводной коммутационный аппарат в соответствии с пунктом 11.2. технических условий</w:t>
      </w:r>
      <w:r w:rsidR="004564C5" w:rsidRPr="00755B80">
        <w:rPr>
          <w:rFonts w:ascii="Times New Roman" w:hAnsi="Times New Roman" w:cs="Times New Roman"/>
          <w:sz w:val="24"/>
          <w:szCs w:val="24"/>
        </w:rPr>
        <w:t xml:space="preserve"> </w:t>
      </w:r>
      <w:r w:rsidR="004564C5" w:rsidRPr="00755B80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407BDE" w:rsidRPr="00755B80">
        <w:rPr>
          <w:rFonts w:ascii="Times New Roman" w:hAnsi="Times New Roman" w:cs="Times New Roman"/>
          <w:b/>
          <w:bCs/>
          <w:sz w:val="24"/>
          <w:szCs w:val="24"/>
        </w:rPr>
        <w:t xml:space="preserve">обязательной </w:t>
      </w:r>
      <w:r w:rsidR="004564C5" w:rsidRPr="00755B80">
        <w:rPr>
          <w:rFonts w:ascii="Times New Roman" w:hAnsi="Times New Roman" w:cs="Times New Roman"/>
          <w:b/>
          <w:bCs/>
          <w:sz w:val="24"/>
          <w:szCs w:val="24"/>
        </w:rPr>
        <w:t>фиксацией</w:t>
      </w:r>
      <w:r w:rsidR="00407BDE" w:rsidRPr="00755B80">
        <w:rPr>
          <w:rFonts w:ascii="Times New Roman" w:hAnsi="Times New Roman" w:cs="Times New Roman"/>
          <w:b/>
          <w:bCs/>
          <w:sz w:val="24"/>
          <w:szCs w:val="24"/>
        </w:rPr>
        <w:t xml:space="preserve"> аппарата в положении “Выключено”</w:t>
      </w:r>
      <w:r w:rsidR="00042389">
        <w:rPr>
          <w:rFonts w:ascii="Times New Roman" w:hAnsi="Times New Roman" w:cs="Times New Roman"/>
          <w:b/>
          <w:bCs/>
          <w:sz w:val="24"/>
          <w:szCs w:val="24"/>
        </w:rPr>
        <w:t xml:space="preserve"> (см. рис. </w:t>
      </w:r>
      <w:r w:rsidR="006B54C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4238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755B80">
        <w:rPr>
          <w:rFonts w:ascii="Times New Roman" w:hAnsi="Times New Roman" w:cs="Times New Roman"/>
          <w:sz w:val="24"/>
          <w:szCs w:val="24"/>
        </w:rPr>
        <w:t>;</w:t>
      </w:r>
      <w:r w:rsidR="00042389" w:rsidRPr="00042389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2</w:t>
      </w:r>
    </w:p>
    <w:p w14:paraId="4C9A5D06" w14:textId="712E16B4" w:rsidR="00FE25BA" w:rsidRPr="00755B80" w:rsidRDefault="00FE25BA" w:rsidP="00670795">
      <w:pPr>
        <w:pStyle w:val="a3"/>
        <w:tabs>
          <w:tab w:val="left" w:pos="286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B80">
        <w:rPr>
          <w:rFonts w:ascii="Times New Roman" w:hAnsi="Times New Roman" w:cs="Times New Roman"/>
          <w:sz w:val="24"/>
          <w:szCs w:val="24"/>
        </w:rPr>
        <w:t>- подключить к коммутационному аппарату вводной (питающий) провод СИП (см. пункт 11.1. технических условий)</w:t>
      </w:r>
      <w:r w:rsidR="00754634" w:rsidRPr="00755B80">
        <w:rPr>
          <w:rFonts w:ascii="Times New Roman" w:hAnsi="Times New Roman" w:cs="Times New Roman"/>
          <w:sz w:val="24"/>
          <w:szCs w:val="24"/>
        </w:rPr>
        <w:t>.</w:t>
      </w:r>
    </w:p>
    <w:p w14:paraId="2FA5D8D3" w14:textId="7ABB063D" w:rsidR="00FE25BA" w:rsidRPr="00755B80" w:rsidRDefault="00FE25BA" w:rsidP="00670795">
      <w:pPr>
        <w:pStyle w:val="a3"/>
        <w:numPr>
          <w:ilvl w:val="0"/>
          <w:numId w:val="1"/>
        </w:numPr>
        <w:tabs>
          <w:tab w:val="left" w:pos="28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B80">
        <w:rPr>
          <w:rFonts w:ascii="Times New Roman" w:hAnsi="Times New Roman" w:cs="Times New Roman"/>
          <w:sz w:val="24"/>
          <w:szCs w:val="24"/>
        </w:rPr>
        <w:t>Уведомить сетевую организацию о выполнении технических условий</w:t>
      </w:r>
      <w:r w:rsidR="00754634" w:rsidRPr="00755B80">
        <w:rPr>
          <w:rFonts w:ascii="Times New Roman" w:hAnsi="Times New Roman" w:cs="Times New Roman"/>
          <w:sz w:val="24"/>
          <w:szCs w:val="24"/>
        </w:rPr>
        <w:t xml:space="preserve"> по телефону: 431</w:t>
      </w:r>
      <w:r w:rsidR="009E0F8E" w:rsidRPr="00755B80">
        <w:rPr>
          <w:rFonts w:ascii="Times New Roman" w:hAnsi="Times New Roman" w:cs="Times New Roman"/>
          <w:sz w:val="24"/>
          <w:szCs w:val="24"/>
        </w:rPr>
        <w:t>-</w:t>
      </w:r>
      <w:r w:rsidR="00754634" w:rsidRPr="00755B80">
        <w:rPr>
          <w:rFonts w:ascii="Times New Roman" w:hAnsi="Times New Roman" w:cs="Times New Roman"/>
          <w:sz w:val="24"/>
          <w:szCs w:val="24"/>
        </w:rPr>
        <w:t>550.</w:t>
      </w:r>
    </w:p>
    <w:p w14:paraId="70C41998" w14:textId="27F3FBD8" w:rsidR="00B11EB3" w:rsidRPr="00755B80" w:rsidRDefault="00B11EB3" w:rsidP="00670795">
      <w:pPr>
        <w:tabs>
          <w:tab w:val="left" w:pos="286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B80">
        <w:rPr>
          <w:rFonts w:ascii="Times New Roman" w:hAnsi="Times New Roman" w:cs="Times New Roman"/>
          <w:b/>
          <w:bCs/>
          <w:sz w:val="24"/>
          <w:szCs w:val="24"/>
        </w:rPr>
        <w:t xml:space="preserve">Внимание! </w:t>
      </w:r>
      <w:proofErr w:type="gramStart"/>
      <w:r w:rsidRPr="00755B80">
        <w:rPr>
          <w:rFonts w:ascii="Times New Roman" w:hAnsi="Times New Roman" w:cs="Times New Roman"/>
          <w:b/>
          <w:bCs/>
          <w:sz w:val="24"/>
          <w:szCs w:val="24"/>
        </w:rPr>
        <w:t xml:space="preserve">После </w:t>
      </w:r>
      <w:r w:rsidR="006B54C3">
        <w:rPr>
          <w:rFonts w:ascii="Times New Roman" w:hAnsi="Times New Roman" w:cs="Times New Roman"/>
          <w:b/>
          <w:bCs/>
          <w:sz w:val="24"/>
          <w:szCs w:val="24"/>
        </w:rPr>
        <w:t>выполнения</w:t>
      </w:r>
      <w:r w:rsidRPr="00755B80">
        <w:rPr>
          <w:rFonts w:ascii="Times New Roman" w:hAnsi="Times New Roman" w:cs="Times New Roman"/>
          <w:b/>
          <w:bCs/>
          <w:sz w:val="24"/>
          <w:szCs w:val="24"/>
        </w:rPr>
        <w:t xml:space="preserve"> Сетевой организаци</w:t>
      </w:r>
      <w:r w:rsidR="006B54C3">
        <w:rPr>
          <w:rFonts w:ascii="Times New Roman" w:hAnsi="Times New Roman" w:cs="Times New Roman"/>
          <w:b/>
          <w:bCs/>
          <w:sz w:val="24"/>
          <w:szCs w:val="24"/>
        </w:rPr>
        <w:t>ей</w:t>
      </w:r>
      <w:r w:rsidRPr="00755B80">
        <w:rPr>
          <w:rFonts w:ascii="Times New Roman" w:hAnsi="Times New Roman" w:cs="Times New Roman"/>
          <w:b/>
          <w:bCs/>
          <w:sz w:val="24"/>
          <w:szCs w:val="24"/>
        </w:rPr>
        <w:t xml:space="preserve"> технических условий,</w:t>
      </w:r>
      <w:proofErr w:type="gramEnd"/>
      <w:r w:rsidRPr="00755B80">
        <w:rPr>
          <w:rFonts w:ascii="Times New Roman" w:hAnsi="Times New Roman" w:cs="Times New Roman"/>
          <w:b/>
          <w:bCs/>
          <w:sz w:val="24"/>
          <w:szCs w:val="24"/>
        </w:rPr>
        <w:t xml:space="preserve"> будет произведено подключение электроустановок Заявителя к электрическим сетям Сетевой организации, и будет подано напряжение на вводной провод СИП и вводные контакты коммутационного аппарата!</w:t>
      </w:r>
    </w:p>
    <w:p w14:paraId="2651CD42" w14:textId="58A1FD98" w:rsidR="00B11EB3" w:rsidRDefault="00B11EB3" w:rsidP="00670795">
      <w:pPr>
        <w:pStyle w:val="a3"/>
        <w:numPr>
          <w:ilvl w:val="0"/>
          <w:numId w:val="1"/>
        </w:numPr>
        <w:tabs>
          <w:tab w:val="left" w:pos="286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B80">
        <w:rPr>
          <w:rFonts w:ascii="Times New Roman" w:hAnsi="Times New Roman" w:cs="Times New Roman"/>
          <w:sz w:val="24"/>
          <w:szCs w:val="24"/>
        </w:rPr>
        <w:t>Осуществить фактический прием напряжения и мощности</w:t>
      </w:r>
      <w:r w:rsidR="00C17C6E" w:rsidRPr="00755B80">
        <w:rPr>
          <w:rFonts w:ascii="Times New Roman" w:hAnsi="Times New Roman" w:cs="Times New Roman"/>
          <w:sz w:val="24"/>
          <w:szCs w:val="24"/>
        </w:rPr>
        <w:t>,</w:t>
      </w:r>
      <w:r w:rsidRPr="00755B80">
        <w:rPr>
          <w:rFonts w:ascii="Times New Roman" w:hAnsi="Times New Roman" w:cs="Times New Roman"/>
          <w:sz w:val="24"/>
          <w:szCs w:val="24"/>
        </w:rPr>
        <w:t xml:space="preserve"> путем включения коммутационного аппарата</w:t>
      </w:r>
      <w:r w:rsidR="00C17C6E" w:rsidRPr="00755B80">
        <w:rPr>
          <w:rFonts w:ascii="Times New Roman" w:hAnsi="Times New Roman" w:cs="Times New Roman"/>
          <w:sz w:val="24"/>
          <w:szCs w:val="24"/>
        </w:rPr>
        <w:t xml:space="preserve"> </w:t>
      </w:r>
      <w:r w:rsidRPr="00755B80">
        <w:rPr>
          <w:rFonts w:ascii="Times New Roman" w:hAnsi="Times New Roman" w:cs="Times New Roman"/>
          <w:sz w:val="24"/>
          <w:szCs w:val="24"/>
        </w:rPr>
        <w:t>в положени</w:t>
      </w:r>
      <w:r w:rsidR="00C17C6E" w:rsidRPr="00755B80">
        <w:rPr>
          <w:rFonts w:ascii="Times New Roman" w:hAnsi="Times New Roman" w:cs="Times New Roman"/>
          <w:sz w:val="24"/>
          <w:szCs w:val="24"/>
        </w:rPr>
        <w:t>е</w:t>
      </w:r>
      <w:r w:rsidRPr="00755B80">
        <w:rPr>
          <w:rFonts w:ascii="Times New Roman" w:hAnsi="Times New Roman" w:cs="Times New Roman"/>
          <w:sz w:val="24"/>
          <w:szCs w:val="24"/>
        </w:rPr>
        <w:t xml:space="preserve"> "</w:t>
      </w:r>
      <w:r w:rsidR="00C17C6E" w:rsidRPr="00755B80">
        <w:rPr>
          <w:rFonts w:ascii="Times New Roman" w:hAnsi="Times New Roman" w:cs="Times New Roman"/>
          <w:sz w:val="24"/>
          <w:szCs w:val="24"/>
        </w:rPr>
        <w:t>В</w:t>
      </w:r>
      <w:r w:rsidRPr="00755B80">
        <w:rPr>
          <w:rFonts w:ascii="Times New Roman" w:hAnsi="Times New Roman" w:cs="Times New Roman"/>
          <w:sz w:val="24"/>
          <w:szCs w:val="24"/>
        </w:rPr>
        <w:t>ключено"</w:t>
      </w:r>
      <w:r w:rsidR="006B54C3">
        <w:rPr>
          <w:rFonts w:ascii="Times New Roman" w:hAnsi="Times New Roman" w:cs="Times New Roman"/>
          <w:sz w:val="24"/>
          <w:szCs w:val="24"/>
        </w:rPr>
        <w:t xml:space="preserve"> (см. рис. 1)</w:t>
      </w:r>
      <w:r w:rsidR="006B54C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17C6E" w:rsidRPr="00755B80">
        <w:rPr>
          <w:rFonts w:ascii="Times New Roman" w:hAnsi="Times New Roman" w:cs="Times New Roman"/>
          <w:sz w:val="24"/>
          <w:szCs w:val="24"/>
        </w:rPr>
        <w:t>.</w:t>
      </w:r>
    </w:p>
    <w:p w14:paraId="598AA58E" w14:textId="77777777" w:rsidR="006B54C3" w:rsidRDefault="006B54C3" w:rsidP="006B54C3">
      <w:pPr>
        <w:pStyle w:val="a3"/>
        <w:tabs>
          <w:tab w:val="left" w:pos="286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092A9C" w14:textId="433FA6CD" w:rsidR="00AD7C5D" w:rsidRPr="006B54C3" w:rsidRDefault="006B54C3" w:rsidP="006B54C3">
      <w:pPr>
        <w:pStyle w:val="a3"/>
        <w:tabs>
          <w:tab w:val="center" w:pos="5037"/>
        </w:tabs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B54C3">
        <w:rPr>
          <w:rFonts w:ascii="Times New Roman" w:hAnsi="Times New Roman" w:cs="Times New Roman"/>
          <w:b/>
          <w:bCs/>
          <w:sz w:val="20"/>
          <w:szCs w:val="20"/>
        </w:rPr>
        <w:t>рис.1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рис. 2</w:t>
      </w:r>
    </w:p>
    <w:p w14:paraId="4079E17E" w14:textId="7A5E9802" w:rsidR="00D9254E" w:rsidRPr="00D9254E" w:rsidRDefault="00D9254E" w:rsidP="00AD7C5D">
      <w:pPr>
        <w:pStyle w:val="a3"/>
        <w:tabs>
          <w:tab w:val="left" w:pos="2863"/>
        </w:tabs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9254E">
        <w:rPr>
          <w:rFonts w:ascii="Times New Roman" w:hAnsi="Times New Roman" w:cs="Times New Roman"/>
          <w:b/>
          <w:bCs/>
          <w:sz w:val="20"/>
          <w:szCs w:val="20"/>
        </w:rPr>
        <w:t>Аппараты в положении «</w:t>
      </w:r>
      <w:proofErr w:type="gramStart"/>
      <w:r w:rsidRPr="00D9254E">
        <w:rPr>
          <w:rFonts w:ascii="Times New Roman" w:hAnsi="Times New Roman" w:cs="Times New Roman"/>
          <w:b/>
          <w:bCs/>
          <w:sz w:val="20"/>
          <w:szCs w:val="20"/>
        </w:rPr>
        <w:t>Включено»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Аппараты в положении «Выключено»</w:t>
      </w:r>
    </w:p>
    <w:p w14:paraId="304048C3" w14:textId="77E203A6" w:rsidR="00B11EB3" w:rsidRDefault="009F4AEF" w:rsidP="00B11EB3">
      <w:pPr>
        <w:pStyle w:val="a3"/>
        <w:tabs>
          <w:tab w:val="left" w:pos="2863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70D671F9" wp14:editId="6DDF4DD9">
            <wp:extent cx="709257" cy="1096683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377" cy="1174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7C5D">
        <w:rPr>
          <w:noProof/>
        </w:rPr>
        <w:drawing>
          <wp:inline distT="0" distB="0" distL="0" distR="0" wp14:anchorId="73CE5ED6" wp14:editId="4F193745">
            <wp:extent cx="1491869" cy="149186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987" cy="1533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7C5D" w:rsidRPr="00AD7C5D">
        <w:rPr>
          <w:noProof/>
        </w:rPr>
        <w:t xml:space="preserve"> </w:t>
      </w:r>
      <w:r>
        <w:rPr>
          <w:noProof/>
        </w:rPr>
        <w:t xml:space="preserve">  </w:t>
      </w:r>
      <w:r w:rsidR="00AD7C5D">
        <w:rPr>
          <w:noProof/>
        </w:rPr>
        <w:drawing>
          <wp:inline distT="0" distB="0" distL="0" distR="0" wp14:anchorId="76FA9087" wp14:editId="3E39629E">
            <wp:extent cx="1572105" cy="1427052"/>
            <wp:effectExtent l="0" t="0" r="952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902" cy="1473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AEF">
        <w:rPr>
          <w:noProof/>
        </w:rPr>
        <w:t xml:space="preserve"> </w:t>
      </w:r>
      <w:r>
        <w:rPr>
          <w:noProof/>
        </w:rPr>
        <w:drawing>
          <wp:inline distT="0" distB="0" distL="0" distR="0" wp14:anchorId="77857EFE" wp14:editId="1483AB90">
            <wp:extent cx="1301420" cy="13014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144" cy="133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C3FEA" w14:textId="277754E1" w:rsidR="00BF5DB5" w:rsidRDefault="006A52C0" w:rsidP="00ED38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2389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042389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042389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Pr="00042389">
        <w:rPr>
          <w:rFonts w:ascii="Times New Roman" w:hAnsi="Times New Roman" w:cs="Times New Roman"/>
          <w:sz w:val="20"/>
          <w:szCs w:val="20"/>
        </w:rPr>
        <w:t>Правила</w:t>
      </w:r>
      <w:r w:rsidR="00042389">
        <w:rPr>
          <w:rFonts w:ascii="Times New Roman" w:hAnsi="Times New Roman" w:cs="Times New Roman"/>
          <w:sz w:val="20"/>
          <w:szCs w:val="20"/>
        </w:rPr>
        <w:t>ми</w:t>
      </w:r>
      <w:r w:rsidRPr="00042389">
        <w:rPr>
          <w:rFonts w:ascii="Times New Roman" w:hAnsi="Times New Roman" w:cs="Times New Roman"/>
          <w:sz w:val="20"/>
          <w:szCs w:val="20"/>
        </w:rPr>
        <w:t xml:space="preserve"> по охране труда при эксплуатации электроустановок</w:t>
      </w:r>
      <w:r w:rsidR="00042389">
        <w:rPr>
          <w:rFonts w:ascii="Times New Roman" w:hAnsi="Times New Roman" w:cs="Times New Roman"/>
          <w:sz w:val="20"/>
          <w:szCs w:val="20"/>
        </w:rPr>
        <w:t xml:space="preserve">, </w:t>
      </w:r>
      <w:r w:rsidR="00042389" w:rsidRPr="00042389">
        <w:rPr>
          <w:rFonts w:ascii="Times New Roman" w:hAnsi="Times New Roman" w:cs="Times New Roman"/>
          <w:sz w:val="20"/>
          <w:szCs w:val="20"/>
        </w:rPr>
        <w:t>утверждённы</w:t>
      </w:r>
      <w:r w:rsidR="00042389">
        <w:rPr>
          <w:rFonts w:ascii="Times New Roman" w:hAnsi="Times New Roman" w:cs="Times New Roman"/>
          <w:sz w:val="20"/>
          <w:szCs w:val="20"/>
        </w:rPr>
        <w:t>х</w:t>
      </w:r>
      <w:r w:rsidR="00042389" w:rsidRPr="00042389">
        <w:rPr>
          <w:rFonts w:ascii="Times New Roman" w:hAnsi="Times New Roman" w:cs="Times New Roman"/>
          <w:sz w:val="20"/>
          <w:szCs w:val="20"/>
        </w:rPr>
        <w:t xml:space="preserve"> приказом Минтруда России от 24.07.2013 г. № 328н</w:t>
      </w:r>
      <w:r w:rsidR="00670795">
        <w:rPr>
          <w:rFonts w:ascii="Times New Roman" w:hAnsi="Times New Roman" w:cs="Times New Roman"/>
          <w:sz w:val="20"/>
          <w:szCs w:val="20"/>
        </w:rPr>
        <w:t>.</w:t>
      </w:r>
    </w:p>
    <w:p w14:paraId="33665E8C" w14:textId="3CE45807" w:rsidR="00ED38DA" w:rsidRPr="00042389" w:rsidRDefault="00ED38DA" w:rsidP="000423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>
        <w:rPr>
          <w:rFonts w:ascii="Times New Roman" w:hAnsi="Times New Roman" w:cs="Times New Roman"/>
          <w:sz w:val="20"/>
          <w:szCs w:val="20"/>
        </w:rPr>
        <w:t>Коммутационные аппараты могут отличаться по конструкции.</w:t>
      </w:r>
    </w:p>
    <w:sectPr w:rsidR="00ED38DA" w:rsidRPr="00042389" w:rsidSect="00ED38D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904D9"/>
    <w:multiLevelType w:val="hybridMultilevel"/>
    <w:tmpl w:val="552A870A"/>
    <w:lvl w:ilvl="0" w:tplc="3ED005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D020D93"/>
    <w:multiLevelType w:val="hybridMultilevel"/>
    <w:tmpl w:val="6FAEF40C"/>
    <w:lvl w:ilvl="0" w:tplc="6C2C5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9393B"/>
    <w:multiLevelType w:val="hybridMultilevel"/>
    <w:tmpl w:val="54C23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C67"/>
    <w:rsid w:val="0001173E"/>
    <w:rsid w:val="00016098"/>
    <w:rsid w:val="00042389"/>
    <w:rsid w:val="000503FC"/>
    <w:rsid w:val="00090D77"/>
    <w:rsid w:val="00091717"/>
    <w:rsid w:val="00092B88"/>
    <w:rsid w:val="000C0645"/>
    <w:rsid w:val="000C69E7"/>
    <w:rsid w:val="0014611E"/>
    <w:rsid w:val="00176B36"/>
    <w:rsid w:val="001C6197"/>
    <w:rsid w:val="001D3289"/>
    <w:rsid w:val="001F0884"/>
    <w:rsid w:val="0024302F"/>
    <w:rsid w:val="00287C95"/>
    <w:rsid w:val="002A5163"/>
    <w:rsid w:val="002C297E"/>
    <w:rsid w:val="002F48DC"/>
    <w:rsid w:val="00303561"/>
    <w:rsid w:val="00305EC1"/>
    <w:rsid w:val="00381026"/>
    <w:rsid w:val="00397D38"/>
    <w:rsid w:val="003D18A7"/>
    <w:rsid w:val="003D527B"/>
    <w:rsid w:val="00407BDE"/>
    <w:rsid w:val="004564C5"/>
    <w:rsid w:val="004C06A6"/>
    <w:rsid w:val="004E4F8C"/>
    <w:rsid w:val="004E6D97"/>
    <w:rsid w:val="00582A97"/>
    <w:rsid w:val="005E36DE"/>
    <w:rsid w:val="005E44DA"/>
    <w:rsid w:val="00603AAB"/>
    <w:rsid w:val="00624763"/>
    <w:rsid w:val="00652D9D"/>
    <w:rsid w:val="00662028"/>
    <w:rsid w:val="00670795"/>
    <w:rsid w:val="006A52C0"/>
    <w:rsid w:val="006B54C3"/>
    <w:rsid w:val="006B57AE"/>
    <w:rsid w:val="006F209C"/>
    <w:rsid w:val="00705D87"/>
    <w:rsid w:val="00737F07"/>
    <w:rsid w:val="00754634"/>
    <w:rsid w:val="00755B80"/>
    <w:rsid w:val="00775BB1"/>
    <w:rsid w:val="007C3642"/>
    <w:rsid w:val="008720C8"/>
    <w:rsid w:val="0089722B"/>
    <w:rsid w:val="008B1F70"/>
    <w:rsid w:val="00902494"/>
    <w:rsid w:val="00947AF8"/>
    <w:rsid w:val="009C3729"/>
    <w:rsid w:val="009E0F8E"/>
    <w:rsid w:val="009F4AEF"/>
    <w:rsid w:val="00A23DD5"/>
    <w:rsid w:val="00AD7C5D"/>
    <w:rsid w:val="00B11EB3"/>
    <w:rsid w:val="00B40A17"/>
    <w:rsid w:val="00B545FF"/>
    <w:rsid w:val="00B63CE6"/>
    <w:rsid w:val="00B96D08"/>
    <w:rsid w:val="00BA1DC0"/>
    <w:rsid w:val="00BB1362"/>
    <w:rsid w:val="00BF5DB5"/>
    <w:rsid w:val="00BF612C"/>
    <w:rsid w:val="00C17C6E"/>
    <w:rsid w:val="00C5117F"/>
    <w:rsid w:val="00CD7611"/>
    <w:rsid w:val="00CF022C"/>
    <w:rsid w:val="00D03B3B"/>
    <w:rsid w:val="00D068F2"/>
    <w:rsid w:val="00D40549"/>
    <w:rsid w:val="00D52164"/>
    <w:rsid w:val="00D761C6"/>
    <w:rsid w:val="00D9254E"/>
    <w:rsid w:val="00DE0229"/>
    <w:rsid w:val="00DE42AE"/>
    <w:rsid w:val="00E128DE"/>
    <w:rsid w:val="00E3502A"/>
    <w:rsid w:val="00ED38DA"/>
    <w:rsid w:val="00F50458"/>
    <w:rsid w:val="00F72C67"/>
    <w:rsid w:val="00F84EAF"/>
    <w:rsid w:val="00FE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4B72"/>
  <w15:chartTrackingRefBased/>
  <w15:docId w15:val="{16B9A1D8-440D-4F66-BF17-D8B44E13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026"/>
    <w:pPr>
      <w:ind w:left="720"/>
      <w:contextualSpacing/>
    </w:pPr>
  </w:style>
  <w:style w:type="paragraph" w:customStyle="1" w:styleId="ConsPlusNormal">
    <w:name w:val="ConsPlusNormal"/>
    <w:rsid w:val="00755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55B8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55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oren kes</dc:creator>
  <cp:keywords/>
  <dc:description/>
  <cp:lastModifiedBy>oren kes</cp:lastModifiedBy>
  <cp:revision>13</cp:revision>
  <cp:lastPrinted>2020-06-22T07:41:00Z</cp:lastPrinted>
  <dcterms:created xsi:type="dcterms:W3CDTF">2020-06-18T04:42:00Z</dcterms:created>
  <dcterms:modified xsi:type="dcterms:W3CDTF">2020-06-22T07:56:00Z</dcterms:modified>
</cp:coreProperties>
</file>